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5E2EE" w14:textId="23CC6A1F" w:rsidR="0045682A" w:rsidRDefault="0050528B" w:rsidP="0022172D">
      <w:pPr>
        <w:jc w:val="center"/>
        <w:rPr>
          <w:b/>
          <w:bCs/>
          <w:sz w:val="72"/>
          <w:szCs w:val="72"/>
        </w:rPr>
      </w:pPr>
      <w:r>
        <w:rPr>
          <w:b/>
          <w:bCs/>
          <w:sz w:val="72"/>
          <w:szCs w:val="72"/>
        </w:rPr>
        <w:t>Artenschutz</w:t>
      </w:r>
    </w:p>
    <w:p w14:paraId="6F31B533" w14:textId="77777777" w:rsidR="0050528B" w:rsidRPr="0050528B" w:rsidRDefault="0050528B" w:rsidP="0050528B">
      <w:pPr>
        <w:jc w:val="both"/>
        <w:rPr>
          <w:sz w:val="24"/>
          <w:szCs w:val="24"/>
        </w:rPr>
      </w:pPr>
      <w:r w:rsidRPr="0050528B">
        <w:rPr>
          <w:sz w:val="24"/>
          <w:szCs w:val="24"/>
        </w:rPr>
        <w:t>15.06.2025</w:t>
      </w:r>
    </w:p>
    <w:p w14:paraId="610148BB" w14:textId="1E6EBFF1" w:rsidR="0050528B" w:rsidRPr="0050528B" w:rsidRDefault="0050528B" w:rsidP="0050528B">
      <w:pPr>
        <w:jc w:val="both"/>
        <w:rPr>
          <w:sz w:val="24"/>
          <w:szCs w:val="24"/>
        </w:rPr>
      </w:pPr>
      <w:r w:rsidRPr="0050528B">
        <w:rPr>
          <w:sz w:val="24"/>
          <w:szCs w:val="24"/>
        </w:rPr>
        <w:t xml:space="preserve">Das Aussterben von Pflanzen- und Tierarten kann verschiedene Ursachen </w:t>
      </w:r>
      <w:r w:rsidRPr="0050528B">
        <w:rPr>
          <w:sz w:val="24"/>
          <w:szCs w:val="24"/>
        </w:rPr>
        <w:t>haben, einschließlich</w:t>
      </w:r>
      <w:r w:rsidRPr="0050528B">
        <w:rPr>
          <w:sz w:val="24"/>
          <w:szCs w:val="24"/>
        </w:rPr>
        <w:t xml:space="preserve"> natürlicher Faktoren. Das Aussterben einer Art ist ein natürlicher Prozess in der Evolution. Allerdings beobachten Experten derzeit einen beschleunigten Artenschwund, der nicht allein auf evolutionäre Gründe zurückzuführen ist. Die derzeitige globale Aussterberate pro Jahr liegt etwa tausendmal höher als die natürliche Rate, wie von Fachleuten geschätzt. </w:t>
      </w:r>
    </w:p>
    <w:p w14:paraId="09501AA9" w14:textId="5522AAF7" w:rsidR="0050528B" w:rsidRPr="0050528B" w:rsidRDefault="0050528B" w:rsidP="0050528B">
      <w:pPr>
        <w:jc w:val="both"/>
        <w:rPr>
          <w:sz w:val="24"/>
          <w:szCs w:val="24"/>
        </w:rPr>
      </w:pPr>
      <w:r w:rsidRPr="0050528B">
        <w:rPr>
          <w:sz w:val="24"/>
          <w:szCs w:val="24"/>
        </w:rPr>
        <w:t xml:space="preserve">Der Mensch ist - direkt oder indirekt - die Hauptursache für das schnelle Massensterben von Pflanzen- und Tierarten weltweit. Wir Menschen nutzen unsere Umwelt nicht </w:t>
      </w:r>
      <w:r w:rsidRPr="0050528B">
        <w:rPr>
          <w:sz w:val="24"/>
          <w:szCs w:val="24"/>
        </w:rPr>
        <w:t>nur, sondern</w:t>
      </w:r>
      <w:r w:rsidRPr="0050528B">
        <w:rPr>
          <w:sz w:val="24"/>
          <w:szCs w:val="24"/>
        </w:rPr>
        <w:t xml:space="preserve"> verbrauchen sie regelrecht - auf verschiedene Weisen. Wir konsumieren Ressourcen oder verändern die Umgebung so stark, dass für andere Arten kein Lebensraum mehr bleibt. In Ascheberg können wir versuchen, zumindest in unserer Gemeinde, zielstrebig etwas für Umwelt und Biodiversität zu tun. Das ist kein Selbstzweck, sondern spiegelt sich in der Lebensqualität der Bürger </w:t>
      </w:r>
      <w:proofErr w:type="gramStart"/>
      <w:r w:rsidRPr="0050528B">
        <w:rPr>
          <w:sz w:val="24"/>
          <w:szCs w:val="24"/>
        </w:rPr>
        <w:t>wieder</w:t>
      </w:r>
      <w:proofErr w:type="gramEnd"/>
      <w:r w:rsidRPr="0050528B">
        <w:rPr>
          <w:sz w:val="24"/>
          <w:szCs w:val="24"/>
        </w:rPr>
        <w:t>. </w:t>
      </w:r>
    </w:p>
    <w:p w14:paraId="611B6802" w14:textId="77777777" w:rsidR="0050528B" w:rsidRPr="0050528B" w:rsidRDefault="0050528B" w:rsidP="0050528B">
      <w:pPr>
        <w:jc w:val="both"/>
        <w:rPr>
          <w:sz w:val="24"/>
          <w:szCs w:val="24"/>
        </w:rPr>
      </w:pPr>
      <w:r w:rsidRPr="0050528B">
        <w:rPr>
          <w:sz w:val="24"/>
          <w:szCs w:val="24"/>
        </w:rPr>
        <w:t>Eine Aktion, die sowohl die UWG und WfA unterstützt haben, ist leider ins Leere gelaufen. Wir (und viele andere Bürger) haben Pachtverträge abgeschlossen und Flächenstilllegungen bezahlt. Einige der beteiligten Landwirte haben die Verträge so kreativ ausgelegt, dass die Aktion leider verpufft ist. </w:t>
      </w:r>
    </w:p>
    <w:p w14:paraId="737211C7" w14:textId="249B036E" w:rsidR="0050528B" w:rsidRPr="0050528B" w:rsidRDefault="0050528B" w:rsidP="0050528B">
      <w:pPr>
        <w:jc w:val="both"/>
        <w:rPr>
          <w:sz w:val="24"/>
          <w:szCs w:val="24"/>
        </w:rPr>
      </w:pPr>
      <w:r w:rsidRPr="0050528B">
        <w:rPr>
          <w:sz w:val="24"/>
          <w:szCs w:val="24"/>
        </w:rPr>
        <w:t xml:space="preserve">Für den Artenschutz setzten sich die UWG und WfA sehr aktiv ein. Das fängt bei den Wählergemeinschaften damit an, dass wir uns vor allem für Schutzgürtel entlang von Gemeinde- und Kreisflächen stark machen. Potenziale finden und umsetzen, das heißt bei uns „Anpacken und Selbst machen!“. Die künftige Einbeziehung der Landwirtschaft auch auf Gemeindeebene und nicht nur auf Kreisebene ist unabdingbar für den Artenschutz. Hier sehen wir auch in den kommenden fünf Jahren akuten Handlungsbedarf. Vorbild könnte die „Ökoregion Kaindorf“ sein. Die UWG hat das Thema Schottergärten, auch Gärten des Grauens </w:t>
      </w:r>
      <w:r w:rsidRPr="0050528B">
        <w:rPr>
          <w:sz w:val="24"/>
          <w:szCs w:val="24"/>
        </w:rPr>
        <w:t>genannt, aufgebracht</w:t>
      </w:r>
      <w:r w:rsidRPr="0050528B">
        <w:rPr>
          <w:sz w:val="24"/>
          <w:szCs w:val="24"/>
        </w:rPr>
        <w:t xml:space="preserve"> und mit Mehrheit aller Fraktionen (auch mit der CDU) wurde beschlossen, dass in neu ausgewiesenen Baugebieten eine Anlage von Schottergärten nicht mehr erlaubt werden sollte. Also mit Bestandsschutz. Mittlerweile ist das durch ein Landesgesetz überholt. Die CDU/GRÜNE Landesregierung ermöglicht jetzt das Verlangen eines Rückbaus. Grundsätzlich erhöhen Schottergärten das Mikroklima im Wohngebiet um 1-2 Grad. Schottergärten sind nicht pflegeleicht, weil durch Flugsamen die Steine aufwändig gereinigt werden müssen. Staudengärten sind pflegeleichter und bieten Nahrung und verändern das Mikroklima nicht negativ. Die UWG hatte (im Gegensatz zur Landesregierung) einen Bestandsschutz geplant und auf das deutlich zunehmende ökologische Bewusstsein der Bürger gesetzt.</w:t>
      </w:r>
    </w:p>
    <w:p w14:paraId="3BCA245F" w14:textId="77777777" w:rsidR="0050528B" w:rsidRPr="0050528B" w:rsidRDefault="0050528B" w:rsidP="0050528B">
      <w:pPr>
        <w:pBdr>
          <w:bottom w:val="single" w:sz="12" w:space="1" w:color="auto"/>
        </w:pBdr>
        <w:jc w:val="both"/>
        <w:rPr>
          <w:sz w:val="24"/>
          <w:szCs w:val="24"/>
        </w:rPr>
      </w:pPr>
      <w:r w:rsidRPr="0050528B">
        <w:rPr>
          <w:sz w:val="24"/>
          <w:szCs w:val="24"/>
        </w:rPr>
        <w:t>B.K.</w:t>
      </w:r>
    </w:p>
    <w:p w14:paraId="15666BCF" w14:textId="77777777" w:rsidR="0050528B" w:rsidRPr="0050528B" w:rsidRDefault="0050528B" w:rsidP="0050528B">
      <w:pPr>
        <w:jc w:val="both"/>
        <w:rPr>
          <w:sz w:val="24"/>
          <w:szCs w:val="24"/>
        </w:rPr>
      </w:pPr>
      <w:r w:rsidRPr="0050528B">
        <w:rPr>
          <w:sz w:val="24"/>
          <w:szCs w:val="24"/>
        </w:rPr>
        <w:lastRenderedPageBreak/>
        <w:t>28.07.2024</w:t>
      </w:r>
    </w:p>
    <w:p w14:paraId="1542B161" w14:textId="77777777" w:rsidR="0050528B" w:rsidRPr="0050528B" w:rsidRDefault="0050528B" w:rsidP="0050528B">
      <w:pPr>
        <w:jc w:val="both"/>
        <w:rPr>
          <w:sz w:val="24"/>
          <w:szCs w:val="24"/>
        </w:rPr>
      </w:pPr>
      <w:r w:rsidRPr="0050528B">
        <w:rPr>
          <w:sz w:val="24"/>
          <w:szCs w:val="24"/>
        </w:rPr>
        <w:t>Das Aussterben von Pflanzen- und Tierarten kann verschiedene Ursachen haben, einschließlich natürlicher Faktoren. Das Aussterben einer Art ist ein natürlicher Prozess in der Evolution. Allerdings beobachten Experten derzeit einen beschleunigten Artenschwund, der nicht allein auf evolutionäre Gründe zurückzuführen ist. Die derzeitige globale Aussterberate pro Jahr liegt etwa tausendmal höher als die natürliche Rate, wie von Fachleuten geschätzt. </w:t>
      </w:r>
    </w:p>
    <w:p w14:paraId="3A9B8D29" w14:textId="77777777" w:rsidR="0050528B" w:rsidRPr="0050528B" w:rsidRDefault="0050528B" w:rsidP="0050528B">
      <w:pPr>
        <w:jc w:val="both"/>
        <w:rPr>
          <w:sz w:val="24"/>
          <w:szCs w:val="24"/>
        </w:rPr>
      </w:pPr>
      <w:r w:rsidRPr="0050528B">
        <w:rPr>
          <w:sz w:val="24"/>
          <w:szCs w:val="24"/>
        </w:rPr>
        <w:t>Der Mensch ist - direkt oder indirekt - die Hauptursache für das schnelle Massensterben von Pflanzen- und Tierarten weltweit. Wir Menschen nutzen unsere Umwelt nicht nur, sondern verbrauchen sie regelrecht - auf verschiedene Weisen. Wir konsumieren Ressourcen oder verändern die Umgebung so stark, dass für andere Arten kein Lebensraum mehr bleibt. Während die Vielfalt der Tier- und Pflanzenarten kontinuierlich abnimmt, steigt die Zahl der menschlichen Weltbevölkerung stetig an.</w:t>
      </w:r>
    </w:p>
    <w:p w14:paraId="7C833D33" w14:textId="77777777" w:rsidR="0050528B" w:rsidRPr="0050528B" w:rsidRDefault="0050528B" w:rsidP="0050528B">
      <w:pPr>
        <w:pBdr>
          <w:bottom w:val="single" w:sz="12" w:space="1" w:color="auto"/>
        </w:pBdr>
        <w:jc w:val="both"/>
        <w:rPr>
          <w:sz w:val="24"/>
          <w:szCs w:val="24"/>
        </w:rPr>
      </w:pPr>
      <w:proofErr w:type="spellStart"/>
      <w:r w:rsidRPr="0050528B">
        <w:rPr>
          <w:sz w:val="24"/>
          <w:szCs w:val="24"/>
        </w:rPr>
        <w:t>St.He</w:t>
      </w:r>
      <w:proofErr w:type="spellEnd"/>
      <w:r w:rsidRPr="0050528B">
        <w:rPr>
          <w:sz w:val="24"/>
          <w:szCs w:val="24"/>
        </w:rPr>
        <w:t>.</w:t>
      </w:r>
    </w:p>
    <w:p w14:paraId="2C594D94" w14:textId="77777777" w:rsidR="0050528B" w:rsidRPr="0050528B" w:rsidRDefault="0050528B" w:rsidP="0050528B">
      <w:pPr>
        <w:jc w:val="both"/>
        <w:rPr>
          <w:sz w:val="24"/>
          <w:szCs w:val="24"/>
        </w:rPr>
      </w:pPr>
      <w:r w:rsidRPr="0050528B">
        <w:rPr>
          <w:sz w:val="24"/>
          <w:szCs w:val="24"/>
        </w:rPr>
        <w:t>16.04.2023</w:t>
      </w:r>
    </w:p>
    <w:p w14:paraId="7901F0F1" w14:textId="77777777" w:rsidR="0050528B" w:rsidRPr="0050528B" w:rsidRDefault="0050528B" w:rsidP="0050528B">
      <w:pPr>
        <w:jc w:val="both"/>
        <w:rPr>
          <w:sz w:val="24"/>
          <w:szCs w:val="24"/>
        </w:rPr>
      </w:pPr>
      <w:r w:rsidRPr="0050528B">
        <w:rPr>
          <w:sz w:val="24"/>
          <w:szCs w:val="24"/>
        </w:rPr>
        <w:t>Eine Idee der Flächenstilllegung, die wir als FWA 2022 mit 1,50 ha unterstützt haben, ist leider ins Leere gelaufen.</w:t>
      </w:r>
    </w:p>
    <w:p w14:paraId="5A854702" w14:textId="77777777" w:rsidR="0050528B" w:rsidRPr="0050528B" w:rsidRDefault="0050528B" w:rsidP="0050528B">
      <w:pPr>
        <w:pBdr>
          <w:bottom w:val="single" w:sz="12" w:space="1" w:color="auto"/>
        </w:pBdr>
        <w:jc w:val="both"/>
        <w:rPr>
          <w:sz w:val="24"/>
          <w:szCs w:val="24"/>
        </w:rPr>
      </w:pPr>
      <w:r w:rsidRPr="0050528B">
        <w:rPr>
          <w:sz w:val="24"/>
          <w:szCs w:val="24"/>
        </w:rPr>
        <w:t>F.H.</w:t>
      </w:r>
    </w:p>
    <w:p w14:paraId="279E0506" w14:textId="77777777" w:rsidR="0050528B" w:rsidRPr="0050528B" w:rsidRDefault="0050528B" w:rsidP="0050528B">
      <w:pPr>
        <w:jc w:val="both"/>
        <w:rPr>
          <w:sz w:val="24"/>
          <w:szCs w:val="24"/>
        </w:rPr>
      </w:pPr>
    </w:p>
    <w:p w14:paraId="5626BC1E" w14:textId="6D5316C9" w:rsidR="0050528B" w:rsidRPr="0050528B" w:rsidRDefault="0050528B" w:rsidP="0050528B">
      <w:pPr>
        <w:jc w:val="both"/>
        <w:rPr>
          <w:sz w:val="24"/>
          <w:szCs w:val="24"/>
        </w:rPr>
      </w:pPr>
      <w:r w:rsidRPr="0050528B">
        <w:rPr>
          <w:sz w:val="24"/>
          <w:szCs w:val="24"/>
        </w:rPr>
        <w:t>13.01.2020</w:t>
      </w:r>
    </w:p>
    <w:p w14:paraId="270BC003" w14:textId="77777777" w:rsidR="0050528B" w:rsidRPr="0050528B" w:rsidRDefault="0050528B" w:rsidP="0050528B">
      <w:pPr>
        <w:jc w:val="both"/>
        <w:rPr>
          <w:sz w:val="24"/>
          <w:szCs w:val="24"/>
        </w:rPr>
      </w:pPr>
      <w:r w:rsidRPr="0050528B">
        <w:rPr>
          <w:sz w:val="24"/>
          <w:szCs w:val="24"/>
        </w:rPr>
        <w:t>Das größte Artensterben seit dem Verschwinden der Dinosaurier ist bereits in vollem Gange. Für den Artenschutz setzten sich die FWA daher sehr aktiv ein. Das fängt realpolitisch bei uns damit an, dass wir uns vor allem für Schutzgürtel entlang von Gemeinde- und Kreisflächen stark machen. Potenziale finden und umsetzen, das heißt bei uns „Anpacken und Selbst machen!“. Die künftige Einbeziehung der Landwirtschaft auch auf Gemeindeebene und nicht nur auf Kreisebene ist unabdingbar für den Artenschutz. Hier sehen wir auch in den kommenden fünf Jahren akuten Handlungsbedarf. Vorbild könnte die „Ökoregion Kaindorf“ sein.</w:t>
      </w:r>
    </w:p>
    <w:p w14:paraId="08D20943" w14:textId="77777777" w:rsidR="0050528B" w:rsidRPr="0050528B" w:rsidRDefault="0050528B" w:rsidP="0050528B">
      <w:pPr>
        <w:jc w:val="both"/>
        <w:rPr>
          <w:sz w:val="24"/>
          <w:szCs w:val="24"/>
        </w:rPr>
      </w:pPr>
      <w:r w:rsidRPr="0050528B">
        <w:rPr>
          <w:sz w:val="24"/>
          <w:szCs w:val="24"/>
        </w:rPr>
        <w:t>F.H.</w:t>
      </w:r>
    </w:p>
    <w:p w14:paraId="72D199B3" w14:textId="77777777" w:rsidR="0022172D" w:rsidRPr="0050528B" w:rsidRDefault="0022172D" w:rsidP="0050528B">
      <w:pPr>
        <w:jc w:val="both"/>
        <w:rPr>
          <w:sz w:val="24"/>
          <w:szCs w:val="24"/>
        </w:rPr>
      </w:pPr>
    </w:p>
    <w:sectPr w:rsidR="0022172D" w:rsidRPr="0050528B">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4C485" w14:textId="77777777" w:rsidR="00414DCF" w:rsidRDefault="00414DCF" w:rsidP="003832CB">
      <w:pPr>
        <w:spacing w:after="0" w:line="240" w:lineRule="auto"/>
      </w:pPr>
      <w:r>
        <w:separator/>
      </w:r>
    </w:p>
  </w:endnote>
  <w:endnote w:type="continuationSeparator" w:id="0">
    <w:p w14:paraId="51BED33D" w14:textId="77777777" w:rsidR="00414DCF" w:rsidRDefault="00414DCF" w:rsidP="00383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4E8E5" w14:textId="22428FD6" w:rsidR="003832CB" w:rsidRPr="00EC0702" w:rsidRDefault="003832CB" w:rsidP="003832CB">
    <w:pPr>
      <w:pStyle w:val="Fuzeile"/>
      <w:jc w:val="both"/>
      <w:rPr>
        <w:b/>
        <w:bCs/>
        <w:color w:val="FF8800"/>
      </w:rPr>
    </w:pPr>
    <w:r w:rsidRPr="00EC0702">
      <w:rPr>
        <w:b/>
        <w:bCs/>
        <w:color w:val="FF8800"/>
      </w:rPr>
      <w:t>Geschäftsstelle</w:t>
    </w:r>
    <w:r w:rsidRPr="00EC0702">
      <w:rPr>
        <w:b/>
        <w:bCs/>
        <w:color w:val="FF8800"/>
      </w:rPr>
      <w:tab/>
      <w:t>Sparkasse Westmünsterland</w:t>
    </w:r>
    <w:r w:rsidRPr="00EC0702">
      <w:rPr>
        <w:b/>
        <w:bCs/>
        <w:color w:val="FF8800"/>
      </w:rPr>
      <w:tab/>
      <w:t>Amtsgericht Coesfeld</w:t>
    </w:r>
  </w:p>
  <w:p w14:paraId="2EC6DB5E" w14:textId="0536BA22" w:rsidR="003832CB" w:rsidRPr="00EC0702" w:rsidRDefault="003832CB" w:rsidP="003832CB">
    <w:pPr>
      <w:pStyle w:val="Fuzeile"/>
      <w:jc w:val="both"/>
      <w:rPr>
        <w:b/>
        <w:bCs/>
        <w:color w:val="FF8800"/>
      </w:rPr>
    </w:pPr>
    <w:r w:rsidRPr="00EC0702">
      <w:rPr>
        <w:b/>
        <w:bCs/>
        <w:color w:val="FF8800"/>
      </w:rPr>
      <w:t>Ondrup-Ondruper Str. 5</w:t>
    </w:r>
    <w:r w:rsidRPr="00EC0702">
      <w:rPr>
        <w:b/>
        <w:bCs/>
        <w:color w:val="FF8800"/>
      </w:rPr>
      <w:tab/>
      <w:t>DE64 4015 4530 0044 5878 63</w:t>
    </w:r>
    <w:r w:rsidRPr="00EC0702">
      <w:rPr>
        <w:b/>
        <w:bCs/>
        <w:color w:val="FF8800"/>
      </w:rPr>
      <w:tab/>
      <w:t>Vereinsregister 7586</w:t>
    </w:r>
  </w:p>
  <w:p w14:paraId="5DBA38D0" w14:textId="2C8B6BF8" w:rsidR="003832CB" w:rsidRPr="00EC0702" w:rsidRDefault="003832CB" w:rsidP="003832CB">
    <w:pPr>
      <w:pStyle w:val="Fuzeile"/>
      <w:jc w:val="both"/>
      <w:rPr>
        <w:b/>
        <w:bCs/>
        <w:color w:val="FF8800"/>
      </w:rPr>
    </w:pPr>
    <w:r w:rsidRPr="00EC0702">
      <w:rPr>
        <w:b/>
        <w:bCs/>
        <w:color w:val="FF8800"/>
      </w:rPr>
      <w:t>59387 Ascheberg</w:t>
    </w:r>
    <w:r w:rsidRPr="00EC0702">
      <w:rPr>
        <w:b/>
        <w:bCs/>
        <w:color w:val="FF8800"/>
      </w:rPr>
      <w:tab/>
      <w:t>WELADE3WXXX</w:t>
    </w:r>
  </w:p>
  <w:p w14:paraId="5C674ACC" w14:textId="162F3831" w:rsidR="003832CB" w:rsidRPr="00EC0702" w:rsidRDefault="003832CB" w:rsidP="003832CB">
    <w:pPr>
      <w:pStyle w:val="Fuzeile"/>
      <w:jc w:val="both"/>
      <w:rPr>
        <w:b/>
        <w:bCs/>
        <w:color w:val="FF8800"/>
      </w:rPr>
    </w:pPr>
    <w:r w:rsidRPr="00EC0702">
      <w:rPr>
        <w:b/>
        <w:bCs/>
        <w:color w:val="FF88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EB4ED" w14:textId="77777777" w:rsidR="00414DCF" w:rsidRDefault="00414DCF" w:rsidP="003832CB">
      <w:pPr>
        <w:spacing w:after="0" w:line="240" w:lineRule="auto"/>
      </w:pPr>
      <w:r>
        <w:separator/>
      </w:r>
    </w:p>
  </w:footnote>
  <w:footnote w:type="continuationSeparator" w:id="0">
    <w:p w14:paraId="7B6E3ACF" w14:textId="77777777" w:rsidR="00414DCF" w:rsidRDefault="00414DCF" w:rsidP="00383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3B771" w14:textId="0FCE86D1" w:rsidR="003832CB" w:rsidRPr="00FE0473" w:rsidRDefault="00FE0473" w:rsidP="003832CB">
    <w:pPr>
      <w:pStyle w:val="Titel"/>
      <w:jc w:val="center"/>
      <w:rPr>
        <w:b/>
        <w:bCs/>
        <w:color w:val="auto"/>
      </w:rPr>
    </w:pPr>
    <w:r w:rsidRPr="00FE0473">
      <w:rPr>
        <w:b/>
        <w:bCs/>
        <w:noProof/>
        <w:color w:val="auto"/>
        <w14:ligatures w14:val="standardContextual"/>
      </w:rPr>
      <w:drawing>
        <wp:anchor distT="0" distB="0" distL="114300" distR="114300" simplePos="0" relativeHeight="251661312" behindDoc="1" locked="0" layoutInCell="1" allowOverlap="1" wp14:anchorId="73DA2A61" wp14:editId="0116A8C4">
          <wp:simplePos x="0" y="0"/>
          <wp:positionH relativeFrom="margin">
            <wp:align>right</wp:align>
          </wp:positionH>
          <wp:positionV relativeFrom="paragraph">
            <wp:posOffset>7620</wp:posOffset>
          </wp:positionV>
          <wp:extent cx="664845" cy="568960"/>
          <wp:effectExtent l="0" t="0" r="1905" b="2540"/>
          <wp:wrapNone/>
          <wp:docPr id="715619914" name="Grafik 3" descr="Ein Bild, das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619914" name="Grafik 3" descr="Ein Bild, das Grafiken,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664845" cy="568960"/>
                  </a:xfrm>
                  <a:prstGeom prst="rect">
                    <a:avLst/>
                  </a:prstGeom>
                </pic:spPr>
              </pic:pic>
            </a:graphicData>
          </a:graphic>
        </wp:anchor>
      </w:drawing>
    </w:r>
    <w:r w:rsidR="003832CB" w:rsidRPr="00FE0473">
      <w:rPr>
        <w:b/>
        <w:bCs/>
        <w:color w:val="auto"/>
      </w:rPr>
      <w:t>WIR für Ascheberg e.V.</w:t>
    </w:r>
    <w:r w:rsidRPr="00FE0473">
      <w:rPr>
        <w:b/>
        <w:bCs/>
        <w:color w:val="auto"/>
      </w:rPr>
      <w:t xml:space="preserve"> </w:t>
    </w:r>
  </w:p>
  <w:p w14:paraId="31873862" w14:textId="1BEA1961" w:rsidR="003832CB" w:rsidRDefault="003832CB">
    <w:pPr>
      <w:pStyle w:val="Kopfzeile"/>
    </w:pPr>
    <w:r>
      <w:rPr>
        <w:noProof/>
      </w:rPr>
      <mc:AlternateContent>
        <mc:Choice Requires="wps">
          <w:drawing>
            <wp:anchor distT="0" distB="0" distL="114300" distR="114300" simplePos="0" relativeHeight="251660288" behindDoc="0" locked="0" layoutInCell="0" allowOverlap="1" wp14:anchorId="7EDC5D66" wp14:editId="66F816FA">
              <wp:simplePos x="0" y="0"/>
              <wp:positionH relativeFrom="margin">
                <wp:align>left</wp:align>
              </wp:positionH>
              <wp:positionV relativeFrom="topMargin">
                <wp:align>center</wp:align>
              </wp:positionV>
              <wp:extent cx="5943600" cy="170815"/>
              <wp:effectExtent l="0" t="0" r="0" b="1905"/>
              <wp:wrapNone/>
              <wp:docPr id="218" name="Textfeld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el"/>
                            <w:id w:val="78679243"/>
                            <w:showingPlcHdr/>
                            <w:dataBinding w:prefixMappings="xmlns:ns0='http://schemas.openxmlformats.org/package/2006/metadata/core-properties' xmlns:ns1='http://purl.org/dc/elements/1.1/'" w:xpath="/ns0:coreProperties[1]/ns1:title[1]" w:storeItemID="{6C3C8BC8-F283-45AE-878A-BAB7291924A1}"/>
                            <w:text/>
                          </w:sdtPr>
                          <w:sdtContent>
                            <w:p w14:paraId="089CB03B" w14:textId="7BF11948" w:rsidR="003832CB" w:rsidRDefault="003832CB">
                              <w:pPr>
                                <w:spacing w:after="0" w:line="240" w:lineRule="auto"/>
                              </w:pPr>
                              <w:r>
                                <w:t xml:space="preserve">     </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EDC5D66" id="_x0000_t202" coordsize="21600,21600" o:spt="202" path="m,l,21600r21600,l21600,xe">
              <v:stroke joinstyle="miter"/>
              <v:path gradientshapeok="t" o:connecttype="rect"/>
            </v:shapetype>
            <v:shape id="Textfeld 203"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alias w:val="Titel"/>
                      <w:id w:val="78679243"/>
                      <w:showingPlcHdr/>
                      <w:dataBinding w:prefixMappings="xmlns:ns0='http://schemas.openxmlformats.org/package/2006/metadata/core-properties' xmlns:ns1='http://purl.org/dc/elements/1.1/'" w:xpath="/ns0:coreProperties[1]/ns1:title[1]" w:storeItemID="{6C3C8BC8-F283-45AE-878A-BAB7291924A1}"/>
                      <w:text/>
                    </w:sdtPr>
                    <w:sdtContent>
                      <w:p w14:paraId="089CB03B" w14:textId="7BF11948" w:rsidR="003832CB" w:rsidRDefault="003832CB">
                        <w:pPr>
                          <w:spacing w:after="0" w:line="240" w:lineRule="auto"/>
                        </w:pPr>
                        <w:r>
                          <w:t xml:space="preserve">     </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569657A6" wp14:editId="2D02510B">
              <wp:simplePos x="0" y="0"/>
              <wp:positionH relativeFrom="page">
                <wp:align>left</wp:align>
              </wp:positionH>
              <wp:positionV relativeFrom="topMargin">
                <wp:align>center</wp:align>
              </wp:positionV>
              <wp:extent cx="914400" cy="170815"/>
              <wp:effectExtent l="0" t="0" r="0" b="635"/>
              <wp:wrapNone/>
              <wp:docPr id="219" name="Textfeld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tx1"/>
                      </a:solidFill>
                      <a:ln>
                        <a:noFill/>
                      </a:ln>
                    </wps:spPr>
                    <wps:txbx>
                      <w:txbxContent>
                        <w:p w14:paraId="63A64323" w14:textId="23506C45" w:rsidR="003832CB" w:rsidRDefault="003832CB" w:rsidP="00FE0473">
                          <w:pPr>
                            <w:shd w:val="clear" w:color="auto" w:fill="000000" w:themeFill="text1"/>
                            <w:spacing w:after="0" w:line="240" w:lineRule="auto"/>
                            <w:jc w:val="right"/>
                            <w:rPr>
                              <w:color w:val="FFFFFF" w:themeColor="background1"/>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69657A6" id="Textfeld 205"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" o:allowincell="f" fillcolor="black [3213]" stroked="f">
              <v:textbox style="mso-fit-shape-to-text:t" inset=",0,,0">
                <w:txbxContent>
                  <w:p w14:paraId="63A64323" w14:textId="23506C45" w:rsidR="003832CB" w:rsidRDefault="003832CB" w:rsidP="00FE0473">
                    <w:pPr>
                      <w:shd w:val="clear" w:color="auto" w:fill="000000" w:themeFill="text1"/>
                      <w:spacing w:after="0" w:line="240" w:lineRule="auto"/>
                      <w:jc w:val="right"/>
                      <w:rPr>
                        <w:color w:val="FFFFFF" w:themeColor="background1"/>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70BC1"/>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373509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2CB"/>
    <w:rsid w:val="0000230F"/>
    <w:rsid w:val="001F156E"/>
    <w:rsid w:val="0022172D"/>
    <w:rsid w:val="0025525E"/>
    <w:rsid w:val="00297E12"/>
    <w:rsid w:val="002F3B5E"/>
    <w:rsid w:val="003832CB"/>
    <w:rsid w:val="00414DCF"/>
    <w:rsid w:val="0045682A"/>
    <w:rsid w:val="0050528B"/>
    <w:rsid w:val="00554417"/>
    <w:rsid w:val="006D5072"/>
    <w:rsid w:val="008E6158"/>
    <w:rsid w:val="00981A70"/>
    <w:rsid w:val="00987BD0"/>
    <w:rsid w:val="009F6D38"/>
    <w:rsid w:val="00A71B51"/>
    <w:rsid w:val="00A83959"/>
    <w:rsid w:val="00C60111"/>
    <w:rsid w:val="00D24016"/>
    <w:rsid w:val="00EC0702"/>
    <w:rsid w:val="00EC69D4"/>
    <w:rsid w:val="00FE04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37170"/>
  <w15:chartTrackingRefBased/>
  <w15:docId w15:val="{33FF2BE4-470E-4FCC-B46A-F6F0CBD8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0473"/>
  </w:style>
  <w:style w:type="paragraph" w:styleId="berschrift1">
    <w:name w:val="heading 1"/>
    <w:basedOn w:val="Standard"/>
    <w:next w:val="Standard"/>
    <w:link w:val="berschrift1Zchn"/>
    <w:uiPriority w:val="9"/>
    <w:qFormat/>
    <w:rsid w:val="00FE0473"/>
    <w:pPr>
      <w:keepNext/>
      <w:keepLines/>
      <w:spacing w:before="320" w:after="0" w:line="240" w:lineRule="auto"/>
      <w:outlineLvl w:val="0"/>
    </w:pPr>
    <w:rPr>
      <w:rFonts w:asciiTheme="majorHAnsi" w:eastAsiaTheme="majorEastAsia" w:hAnsiTheme="majorHAnsi" w:cstheme="majorBidi"/>
      <w:color w:val="0F4761" w:themeColor="accent1" w:themeShade="BF"/>
      <w:sz w:val="30"/>
      <w:szCs w:val="30"/>
    </w:rPr>
  </w:style>
  <w:style w:type="paragraph" w:styleId="berschrift2">
    <w:name w:val="heading 2"/>
    <w:basedOn w:val="Standard"/>
    <w:next w:val="Standard"/>
    <w:link w:val="berschrift2Zchn"/>
    <w:uiPriority w:val="9"/>
    <w:unhideWhenUsed/>
    <w:qFormat/>
    <w:rsid w:val="00FE0473"/>
    <w:pPr>
      <w:keepNext/>
      <w:keepLines/>
      <w:spacing w:before="40" w:after="0" w:line="240" w:lineRule="auto"/>
      <w:outlineLvl w:val="1"/>
    </w:pPr>
    <w:rPr>
      <w:rFonts w:asciiTheme="majorHAnsi" w:eastAsiaTheme="majorEastAsia" w:hAnsiTheme="majorHAnsi" w:cstheme="majorBidi"/>
      <w:color w:val="BF4E14" w:themeColor="accent2" w:themeShade="BF"/>
      <w:sz w:val="28"/>
      <w:szCs w:val="28"/>
    </w:rPr>
  </w:style>
  <w:style w:type="paragraph" w:styleId="berschrift3">
    <w:name w:val="heading 3"/>
    <w:basedOn w:val="Standard"/>
    <w:next w:val="Standard"/>
    <w:link w:val="berschrift3Zchn"/>
    <w:uiPriority w:val="9"/>
    <w:semiHidden/>
    <w:unhideWhenUsed/>
    <w:qFormat/>
    <w:rsid w:val="00FE0473"/>
    <w:pPr>
      <w:keepNext/>
      <w:keepLines/>
      <w:spacing w:before="40" w:after="0" w:line="240" w:lineRule="auto"/>
      <w:outlineLvl w:val="2"/>
    </w:pPr>
    <w:rPr>
      <w:rFonts w:asciiTheme="majorHAnsi" w:eastAsiaTheme="majorEastAsia" w:hAnsiTheme="majorHAnsi" w:cstheme="majorBidi"/>
      <w:color w:val="3A7C22" w:themeColor="accent6" w:themeShade="BF"/>
      <w:sz w:val="26"/>
      <w:szCs w:val="26"/>
    </w:rPr>
  </w:style>
  <w:style w:type="paragraph" w:styleId="berschrift4">
    <w:name w:val="heading 4"/>
    <w:basedOn w:val="Standard"/>
    <w:next w:val="Standard"/>
    <w:link w:val="berschrift4Zchn"/>
    <w:uiPriority w:val="9"/>
    <w:semiHidden/>
    <w:unhideWhenUsed/>
    <w:qFormat/>
    <w:rsid w:val="00FE0473"/>
    <w:pPr>
      <w:keepNext/>
      <w:keepLines/>
      <w:spacing w:before="40" w:after="0"/>
      <w:outlineLvl w:val="3"/>
    </w:pPr>
    <w:rPr>
      <w:rFonts w:asciiTheme="majorHAnsi" w:eastAsiaTheme="majorEastAsia" w:hAnsiTheme="majorHAnsi" w:cstheme="majorBidi"/>
      <w:i/>
      <w:iCs/>
      <w:color w:val="77206D" w:themeColor="accent5" w:themeShade="BF"/>
      <w:sz w:val="25"/>
      <w:szCs w:val="25"/>
    </w:rPr>
  </w:style>
  <w:style w:type="paragraph" w:styleId="berschrift5">
    <w:name w:val="heading 5"/>
    <w:basedOn w:val="Standard"/>
    <w:next w:val="Standard"/>
    <w:link w:val="berschrift5Zchn"/>
    <w:uiPriority w:val="9"/>
    <w:semiHidden/>
    <w:unhideWhenUsed/>
    <w:qFormat/>
    <w:rsid w:val="00FE0473"/>
    <w:pPr>
      <w:keepNext/>
      <w:keepLines/>
      <w:spacing w:before="40" w:after="0"/>
      <w:outlineLvl w:val="4"/>
    </w:pPr>
    <w:rPr>
      <w:rFonts w:asciiTheme="majorHAnsi" w:eastAsiaTheme="majorEastAsia" w:hAnsiTheme="majorHAnsi" w:cstheme="majorBidi"/>
      <w:i/>
      <w:iCs/>
      <w:color w:val="80340D" w:themeColor="accent2" w:themeShade="80"/>
      <w:sz w:val="24"/>
      <w:szCs w:val="24"/>
    </w:rPr>
  </w:style>
  <w:style w:type="paragraph" w:styleId="berschrift6">
    <w:name w:val="heading 6"/>
    <w:basedOn w:val="Standard"/>
    <w:next w:val="Standard"/>
    <w:link w:val="berschrift6Zchn"/>
    <w:uiPriority w:val="9"/>
    <w:semiHidden/>
    <w:unhideWhenUsed/>
    <w:qFormat/>
    <w:rsid w:val="00FE0473"/>
    <w:pPr>
      <w:keepNext/>
      <w:keepLines/>
      <w:spacing w:before="40" w:after="0"/>
      <w:outlineLvl w:val="5"/>
    </w:pPr>
    <w:rPr>
      <w:rFonts w:asciiTheme="majorHAnsi" w:eastAsiaTheme="majorEastAsia" w:hAnsiTheme="majorHAnsi" w:cstheme="majorBidi"/>
      <w:i/>
      <w:iCs/>
      <w:color w:val="275317" w:themeColor="accent6" w:themeShade="80"/>
      <w:sz w:val="23"/>
      <w:szCs w:val="23"/>
    </w:rPr>
  </w:style>
  <w:style w:type="paragraph" w:styleId="berschrift7">
    <w:name w:val="heading 7"/>
    <w:basedOn w:val="Standard"/>
    <w:next w:val="Standard"/>
    <w:link w:val="berschrift7Zchn"/>
    <w:uiPriority w:val="9"/>
    <w:semiHidden/>
    <w:unhideWhenUsed/>
    <w:qFormat/>
    <w:rsid w:val="00FE0473"/>
    <w:pPr>
      <w:keepNext/>
      <w:keepLines/>
      <w:spacing w:before="40" w:after="0"/>
      <w:outlineLvl w:val="6"/>
    </w:pPr>
    <w:rPr>
      <w:rFonts w:asciiTheme="majorHAnsi" w:eastAsiaTheme="majorEastAsia" w:hAnsiTheme="majorHAnsi" w:cstheme="majorBidi"/>
      <w:color w:val="0A2F41" w:themeColor="accent1" w:themeShade="80"/>
    </w:rPr>
  </w:style>
  <w:style w:type="paragraph" w:styleId="berschrift8">
    <w:name w:val="heading 8"/>
    <w:basedOn w:val="Standard"/>
    <w:next w:val="Standard"/>
    <w:link w:val="berschrift8Zchn"/>
    <w:uiPriority w:val="9"/>
    <w:semiHidden/>
    <w:unhideWhenUsed/>
    <w:qFormat/>
    <w:rsid w:val="00FE0473"/>
    <w:pPr>
      <w:keepNext/>
      <w:keepLines/>
      <w:spacing w:before="40" w:after="0"/>
      <w:outlineLvl w:val="7"/>
    </w:pPr>
    <w:rPr>
      <w:rFonts w:asciiTheme="majorHAnsi" w:eastAsiaTheme="majorEastAsia" w:hAnsiTheme="majorHAnsi" w:cstheme="majorBidi"/>
      <w:color w:val="80340D" w:themeColor="accent2" w:themeShade="80"/>
      <w:sz w:val="21"/>
      <w:szCs w:val="21"/>
    </w:rPr>
  </w:style>
  <w:style w:type="paragraph" w:styleId="berschrift9">
    <w:name w:val="heading 9"/>
    <w:basedOn w:val="Standard"/>
    <w:next w:val="Standard"/>
    <w:link w:val="berschrift9Zchn"/>
    <w:uiPriority w:val="9"/>
    <w:semiHidden/>
    <w:unhideWhenUsed/>
    <w:qFormat/>
    <w:rsid w:val="00FE0473"/>
    <w:pPr>
      <w:keepNext/>
      <w:keepLines/>
      <w:spacing w:before="40" w:after="0"/>
      <w:outlineLvl w:val="8"/>
    </w:pPr>
    <w:rPr>
      <w:rFonts w:asciiTheme="majorHAnsi" w:eastAsiaTheme="majorEastAsia" w:hAnsiTheme="majorHAnsi" w:cstheme="majorBidi"/>
      <w:color w:val="275317" w:themeColor="accent6" w:themeShade="8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E0473"/>
    <w:rPr>
      <w:rFonts w:asciiTheme="majorHAnsi" w:eastAsiaTheme="majorEastAsia" w:hAnsiTheme="majorHAnsi" w:cstheme="majorBidi"/>
      <w:color w:val="0F4761" w:themeColor="accent1" w:themeShade="BF"/>
      <w:sz w:val="30"/>
      <w:szCs w:val="30"/>
    </w:rPr>
  </w:style>
  <w:style w:type="character" w:customStyle="1" w:styleId="berschrift2Zchn">
    <w:name w:val="Überschrift 2 Zchn"/>
    <w:basedOn w:val="Absatz-Standardschriftart"/>
    <w:link w:val="berschrift2"/>
    <w:uiPriority w:val="9"/>
    <w:rsid w:val="00FE0473"/>
    <w:rPr>
      <w:rFonts w:asciiTheme="majorHAnsi" w:eastAsiaTheme="majorEastAsia" w:hAnsiTheme="majorHAnsi" w:cstheme="majorBidi"/>
      <w:color w:val="BF4E14" w:themeColor="accent2" w:themeShade="BF"/>
      <w:sz w:val="28"/>
      <w:szCs w:val="28"/>
    </w:rPr>
  </w:style>
  <w:style w:type="character" w:customStyle="1" w:styleId="berschrift3Zchn">
    <w:name w:val="Überschrift 3 Zchn"/>
    <w:basedOn w:val="Absatz-Standardschriftart"/>
    <w:link w:val="berschrift3"/>
    <w:uiPriority w:val="9"/>
    <w:semiHidden/>
    <w:rsid w:val="00FE0473"/>
    <w:rPr>
      <w:rFonts w:asciiTheme="majorHAnsi" w:eastAsiaTheme="majorEastAsia" w:hAnsiTheme="majorHAnsi" w:cstheme="majorBidi"/>
      <w:color w:val="3A7C22" w:themeColor="accent6" w:themeShade="BF"/>
      <w:sz w:val="26"/>
      <w:szCs w:val="26"/>
    </w:rPr>
  </w:style>
  <w:style w:type="character" w:customStyle="1" w:styleId="berschrift4Zchn">
    <w:name w:val="Überschrift 4 Zchn"/>
    <w:basedOn w:val="Absatz-Standardschriftart"/>
    <w:link w:val="berschrift4"/>
    <w:uiPriority w:val="9"/>
    <w:semiHidden/>
    <w:rsid w:val="00FE0473"/>
    <w:rPr>
      <w:rFonts w:asciiTheme="majorHAnsi" w:eastAsiaTheme="majorEastAsia" w:hAnsiTheme="majorHAnsi" w:cstheme="majorBidi"/>
      <w:i/>
      <w:iCs/>
      <w:color w:val="77206D" w:themeColor="accent5" w:themeShade="BF"/>
      <w:sz w:val="25"/>
      <w:szCs w:val="25"/>
    </w:rPr>
  </w:style>
  <w:style w:type="character" w:customStyle="1" w:styleId="berschrift5Zchn">
    <w:name w:val="Überschrift 5 Zchn"/>
    <w:basedOn w:val="Absatz-Standardschriftart"/>
    <w:link w:val="berschrift5"/>
    <w:uiPriority w:val="9"/>
    <w:semiHidden/>
    <w:rsid w:val="00FE0473"/>
    <w:rPr>
      <w:rFonts w:asciiTheme="majorHAnsi" w:eastAsiaTheme="majorEastAsia" w:hAnsiTheme="majorHAnsi" w:cstheme="majorBidi"/>
      <w:i/>
      <w:iCs/>
      <w:color w:val="80340D" w:themeColor="accent2" w:themeShade="80"/>
      <w:sz w:val="24"/>
      <w:szCs w:val="24"/>
    </w:rPr>
  </w:style>
  <w:style w:type="character" w:customStyle="1" w:styleId="berschrift6Zchn">
    <w:name w:val="Überschrift 6 Zchn"/>
    <w:basedOn w:val="Absatz-Standardschriftart"/>
    <w:link w:val="berschrift6"/>
    <w:uiPriority w:val="9"/>
    <w:semiHidden/>
    <w:rsid w:val="00FE0473"/>
    <w:rPr>
      <w:rFonts w:asciiTheme="majorHAnsi" w:eastAsiaTheme="majorEastAsia" w:hAnsiTheme="majorHAnsi" w:cstheme="majorBidi"/>
      <w:i/>
      <w:iCs/>
      <w:color w:val="275317" w:themeColor="accent6" w:themeShade="80"/>
      <w:sz w:val="23"/>
      <w:szCs w:val="23"/>
    </w:rPr>
  </w:style>
  <w:style w:type="character" w:customStyle="1" w:styleId="berschrift7Zchn">
    <w:name w:val="Überschrift 7 Zchn"/>
    <w:basedOn w:val="Absatz-Standardschriftart"/>
    <w:link w:val="berschrift7"/>
    <w:uiPriority w:val="9"/>
    <w:semiHidden/>
    <w:rsid w:val="00FE0473"/>
    <w:rPr>
      <w:rFonts w:asciiTheme="majorHAnsi" w:eastAsiaTheme="majorEastAsia" w:hAnsiTheme="majorHAnsi" w:cstheme="majorBidi"/>
      <w:color w:val="0A2F41" w:themeColor="accent1" w:themeShade="80"/>
    </w:rPr>
  </w:style>
  <w:style w:type="character" w:customStyle="1" w:styleId="berschrift8Zchn">
    <w:name w:val="Überschrift 8 Zchn"/>
    <w:basedOn w:val="Absatz-Standardschriftart"/>
    <w:link w:val="berschrift8"/>
    <w:uiPriority w:val="9"/>
    <w:semiHidden/>
    <w:rsid w:val="00FE0473"/>
    <w:rPr>
      <w:rFonts w:asciiTheme="majorHAnsi" w:eastAsiaTheme="majorEastAsia" w:hAnsiTheme="majorHAnsi" w:cstheme="majorBidi"/>
      <w:color w:val="80340D" w:themeColor="accent2" w:themeShade="80"/>
      <w:sz w:val="21"/>
      <w:szCs w:val="21"/>
    </w:rPr>
  </w:style>
  <w:style w:type="character" w:customStyle="1" w:styleId="berschrift9Zchn">
    <w:name w:val="Überschrift 9 Zchn"/>
    <w:basedOn w:val="Absatz-Standardschriftart"/>
    <w:link w:val="berschrift9"/>
    <w:uiPriority w:val="9"/>
    <w:semiHidden/>
    <w:rsid w:val="00FE0473"/>
    <w:rPr>
      <w:rFonts w:asciiTheme="majorHAnsi" w:eastAsiaTheme="majorEastAsia" w:hAnsiTheme="majorHAnsi" w:cstheme="majorBidi"/>
      <w:color w:val="275317" w:themeColor="accent6" w:themeShade="80"/>
    </w:rPr>
  </w:style>
  <w:style w:type="paragraph" w:styleId="Titel">
    <w:name w:val="Title"/>
    <w:basedOn w:val="Standard"/>
    <w:next w:val="Standard"/>
    <w:link w:val="TitelZchn"/>
    <w:uiPriority w:val="10"/>
    <w:qFormat/>
    <w:rsid w:val="00FE0473"/>
    <w:pPr>
      <w:spacing w:after="0" w:line="240" w:lineRule="auto"/>
      <w:contextualSpacing/>
    </w:pPr>
    <w:rPr>
      <w:rFonts w:asciiTheme="majorHAnsi" w:eastAsiaTheme="majorEastAsia" w:hAnsiTheme="majorHAnsi" w:cstheme="majorBidi"/>
      <w:color w:val="0F4761" w:themeColor="accent1" w:themeShade="BF"/>
      <w:spacing w:val="-10"/>
      <w:sz w:val="52"/>
      <w:szCs w:val="52"/>
    </w:rPr>
  </w:style>
  <w:style w:type="character" w:customStyle="1" w:styleId="TitelZchn">
    <w:name w:val="Titel Zchn"/>
    <w:basedOn w:val="Absatz-Standardschriftart"/>
    <w:link w:val="Titel"/>
    <w:uiPriority w:val="10"/>
    <w:rsid w:val="00FE0473"/>
    <w:rPr>
      <w:rFonts w:asciiTheme="majorHAnsi" w:eastAsiaTheme="majorEastAsia" w:hAnsiTheme="majorHAnsi" w:cstheme="majorBidi"/>
      <w:color w:val="0F4761" w:themeColor="accent1" w:themeShade="BF"/>
      <w:spacing w:val="-10"/>
      <w:sz w:val="52"/>
      <w:szCs w:val="52"/>
    </w:rPr>
  </w:style>
  <w:style w:type="paragraph" w:styleId="Untertitel">
    <w:name w:val="Subtitle"/>
    <w:basedOn w:val="Standard"/>
    <w:next w:val="Standard"/>
    <w:link w:val="UntertitelZchn"/>
    <w:uiPriority w:val="11"/>
    <w:qFormat/>
    <w:rsid w:val="00FE0473"/>
    <w:pPr>
      <w:numPr>
        <w:ilvl w:val="1"/>
      </w:numPr>
      <w:spacing w:line="240" w:lineRule="auto"/>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FE0473"/>
    <w:rPr>
      <w:rFonts w:asciiTheme="majorHAnsi" w:eastAsiaTheme="majorEastAsia" w:hAnsiTheme="majorHAnsi" w:cstheme="majorBidi"/>
    </w:rPr>
  </w:style>
  <w:style w:type="paragraph" w:styleId="Zitat">
    <w:name w:val="Quote"/>
    <w:basedOn w:val="Standard"/>
    <w:next w:val="Standard"/>
    <w:link w:val="ZitatZchn"/>
    <w:uiPriority w:val="29"/>
    <w:qFormat/>
    <w:rsid w:val="00FE0473"/>
    <w:pPr>
      <w:spacing w:before="120"/>
      <w:ind w:left="720" w:right="720"/>
      <w:jc w:val="center"/>
    </w:pPr>
    <w:rPr>
      <w:i/>
      <w:iCs/>
    </w:rPr>
  </w:style>
  <w:style w:type="character" w:customStyle="1" w:styleId="ZitatZchn">
    <w:name w:val="Zitat Zchn"/>
    <w:basedOn w:val="Absatz-Standardschriftart"/>
    <w:link w:val="Zitat"/>
    <w:uiPriority w:val="29"/>
    <w:rsid w:val="00FE0473"/>
    <w:rPr>
      <w:i/>
      <w:iCs/>
    </w:rPr>
  </w:style>
  <w:style w:type="paragraph" w:styleId="Listenabsatz">
    <w:name w:val="List Paragraph"/>
    <w:basedOn w:val="Standard"/>
    <w:uiPriority w:val="34"/>
    <w:qFormat/>
    <w:rsid w:val="003832CB"/>
    <w:pPr>
      <w:ind w:left="720"/>
      <w:contextualSpacing/>
    </w:pPr>
  </w:style>
  <w:style w:type="character" w:styleId="IntensiveHervorhebung">
    <w:name w:val="Intense Emphasis"/>
    <w:basedOn w:val="Absatz-Standardschriftart"/>
    <w:uiPriority w:val="21"/>
    <w:qFormat/>
    <w:rsid w:val="00FE0473"/>
    <w:rPr>
      <w:b w:val="0"/>
      <w:bCs w:val="0"/>
      <w:i/>
      <w:iCs/>
      <w:color w:val="156082" w:themeColor="accent1"/>
    </w:rPr>
  </w:style>
  <w:style w:type="paragraph" w:styleId="IntensivesZitat">
    <w:name w:val="Intense Quote"/>
    <w:basedOn w:val="Standard"/>
    <w:next w:val="Standard"/>
    <w:link w:val="IntensivesZitatZchn"/>
    <w:uiPriority w:val="30"/>
    <w:qFormat/>
    <w:rsid w:val="00FE0473"/>
    <w:pPr>
      <w:spacing w:before="120" w:line="300" w:lineRule="auto"/>
      <w:ind w:left="576" w:right="576"/>
      <w:jc w:val="center"/>
    </w:pPr>
    <w:rPr>
      <w:rFonts w:asciiTheme="majorHAnsi" w:eastAsiaTheme="majorEastAsia" w:hAnsiTheme="majorHAnsi" w:cstheme="majorBidi"/>
      <w:color w:val="156082" w:themeColor="accent1"/>
      <w:sz w:val="24"/>
      <w:szCs w:val="24"/>
    </w:rPr>
  </w:style>
  <w:style w:type="character" w:customStyle="1" w:styleId="IntensivesZitatZchn">
    <w:name w:val="Intensives Zitat Zchn"/>
    <w:basedOn w:val="Absatz-Standardschriftart"/>
    <w:link w:val="IntensivesZitat"/>
    <w:uiPriority w:val="30"/>
    <w:rsid w:val="00FE0473"/>
    <w:rPr>
      <w:rFonts w:asciiTheme="majorHAnsi" w:eastAsiaTheme="majorEastAsia" w:hAnsiTheme="majorHAnsi" w:cstheme="majorBidi"/>
      <w:color w:val="156082" w:themeColor="accent1"/>
      <w:sz w:val="24"/>
      <w:szCs w:val="24"/>
    </w:rPr>
  </w:style>
  <w:style w:type="character" w:styleId="IntensiverVerweis">
    <w:name w:val="Intense Reference"/>
    <w:basedOn w:val="Absatz-Standardschriftart"/>
    <w:uiPriority w:val="32"/>
    <w:qFormat/>
    <w:rsid w:val="00FE0473"/>
    <w:rPr>
      <w:b/>
      <w:bCs/>
      <w:smallCaps/>
      <w:color w:val="156082" w:themeColor="accent1"/>
      <w:spacing w:val="5"/>
      <w:u w:val="single"/>
    </w:rPr>
  </w:style>
  <w:style w:type="paragraph" w:styleId="Kopfzeile">
    <w:name w:val="header"/>
    <w:basedOn w:val="Standard"/>
    <w:link w:val="KopfzeileZchn"/>
    <w:uiPriority w:val="99"/>
    <w:unhideWhenUsed/>
    <w:rsid w:val="003832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832CB"/>
  </w:style>
  <w:style w:type="paragraph" w:styleId="Fuzeile">
    <w:name w:val="footer"/>
    <w:basedOn w:val="Standard"/>
    <w:link w:val="FuzeileZchn"/>
    <w:uiPriority w:val="99"/>
    <w:unhideWhenUsed/>
    <w:rsid w:val="003832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832CB"/>
  </w:style>
  <w:style w:type="paragraph" w:customStyle="1" w:styleId="Kontaktinfos">
    <w:name w:val="Kontaktinfos"/>
    <w:basedOn w:val="Standard"/>
    <w:uiPriority w:val="4"/>
    <w:rsid w:val="003832CB"/>
    <w:pPr>
      <w:spacing w:after="0" w:line="276" w:lineRule="auto"/>
    </w:pPr>
    <w:rPr>
      <w:color w:val="0E2841" w:themeColor="text2"/>
      <w:sz w:val="20"/>
      <w:szCs w:val="20"/>
      <w:lang w:eastAsia="ja-JP"/>
    </w:rPr>
  </w:style>
  <w:style w:type="paragraph" w:customStyle="1" w:styleId="Name">
    <w:name w:val="Name"/>
    <w:basedOn w:val="Standard"/>
    <w:uiPriority w:val="2"/>
    <w:rsid w:val="003832CB"/>
    <w:pPr>
      <w:spacing w:after="0" w:line="300" w:lineRule="auto"/>
    </w:pPr>
    <w:rPr>
      <w:b/>
      <w:color w:val="0F4761" w:themeColor="accent1" w:themeShade="BF"/>
      <w:sz w:val="20"/>
      <w:szCs w:val="20"/>
      <w:lang w:eastAsia="ja-JP"/>
    </w:rPr>
  </w:style>
  <w:style w:type="paragraph" w:styleId="Beschriftung">
    <w:name w:val="caption"/>
    <w:basedOn w:val="Standard"/>
    <w:next w:val="Standard"/>
    <w:uiPriority w:val="35"/>
    <w:semiHidden/>
    <w:unhideWhenUsed/>
    <w:qFormat/>
    <w:rsid w:val="00FE0473"/>
    <w:pPr>
      <w:spacing w:line="240" w:lineRule="auto"/>
    </w:pPr>
    <w:rPr>
      <w:b/>
      <w:bCs/>
      <w:smallCaps/>
      <w:color w:val="156082" w:themeColor="accent1"/>
      <w:spacing w:val="6"/>
    </w:rPr>
  </w:style>
  <w:style w:type="character" w:styleId="Fett">
    <w:name w:val="Strong"/>
    <w:basedOn w:val="Absatz-Standardschriftart"/>
    <w:uiPriority w:val="22"/>
    <w:qFormat/>
    <w:rsid w:val="00FE0473"/>
    <w:rPr>
      <w:b/>
      <w:bCs/>
    </w:rPr>
  </w:style>
  <w:style w:type="character" w:styleId="Hervorhebung">
    <w:name w:val="Emphasis"/>
    <w:basedOn w:val="Absatz-Standardschriftart"/>
    <w:uiPriority w:val="20"/>
    <w:qFormat/>
    <w:rsid w:val="00FE0473"/>
    <w:rPr>
      <w:i/>
      <w:iCs/>
    </w:rPr>
  </w:style>
  <w:style w:type="paragraph" w:styleId="KeinLeerraum">
    <w:name w:val="No Spacing"/>
    <w:uiPriority w:val="1"/>
    <w:qFormat/>
    <w:rsid w:val="00FE0473"/>
    <w:pPr>
      <w:spacing w:after="0" w:line="240" w:lineRule="auto"/>
    </w:pPr>
  </w:style>
  <w:style w:type="character" w:styleId="SchwacheHervorhebung">
    <w:name w:val="Subtle Emphasis"/>
    <w:basedOn w:val="Absatz-Standardschriftart"/>
    <w:uiPriority w:val="19"/>
    <w:qFormat/>
    <w:rsid w:val="00FE0473"/>
    <w:rPr>
      <w:i/>
      <w:iCs/>
      <w:color w:val="404040" w:themeColor="text1" w:themeTint="BF"/>
    </w:rPr>
  </w:style>
  <w:style w:type="character" w:styleId="SchwacherVerweis">
    <w:name w:val="Subtle Reference"/>
    <w:basedOn w:val="Absatz-Standardschriftart"/>
    <w:uiPriority w:val="31"/>
    <w:qFormat/>
    <w:rsid w:val="00FE0473"/>
    <w:rPr>
      <w:smallCaps/>
      <w:color w:val="404040" w:themeColor="text1" w:themeTint="BF"/>
      <w:u w:val="single" w:color="7F7F7F" w:themeColor="text1" w:themeTint="80"/>
    </w:rPr>
  </w:style>
  <w:style w:type="character" w:styleId="Buchtitel">
    <w:name w:val="Book Title"/>
    <w:basedOn w:val="Absatz-Standardschriftart"/>
    <w:uiPriority w:val="33"/>
    <w:qFormat/>
    <w:rsid w:val="00FE0473"/>
    <w:rPr>
      <w:b/>
      <w:bCs/>
      <w:smallCaps/>
    </w:rPr>
  </w:style>
  <w:style w:type="paragraph" w:styleId="Inhaltsverzeichnisberschrift">
    <w:name w:val="TOC Heading"/>
    <w:basedOn w:val="berschrift1"/>
    <w:next w:val="Standard"/>
    <w:uiPriority w:val="39"/>
    <w:semiHidden/>
    <w:unhideWhenUsed/>
    <w:qFormat/>
    <w:rsid w:val="00FE047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3441">
      <w:bodyDiv w:val="1"/>
      <w:marLeft w:val="0"/>
      <w:marRight w:val="0"/>
      <w:marTop w:val="0"/>
      <w:marBottom w:val="0"/>
      <w:divBdr>
        <w:top w:val="none" w:sz="0" w:space="0" w:color="auto"/>
        <w:left w:val="none" w:sz="0" w:space="0" w:color="auto"/>
        <w:bottom w:val="none" w:sz="0" w:space="0" w:color="auto"/>
        <w:right w:val="none" w:sz="0" w:space="0" w:color="auto"/>
      </w:divBdr>
    </w:div>
    <w:div w:id="107435281">
      <w:bodyDiv w:val="1"/>
      <w:marLeft w:val="0"/>
      <w:marRight w:val="0"/>
      <w:marTop w:val="0"/>
      <w:marBottom w:val="0"/>
      <w:divBdr>
        <w:top w:val="none" w:sz="0" w:space="0" w:color="auto"/>
        <w:left w:val="none" w:sz="0" w:space="0" w:color="auto"/>
        <w:bottom w:val="none" w:sz="0" w:space="0" w:color="auto"/>
        <w:right w:val="none" w:sz="0" w:space="0" w:color="auto"/>
      </w:divBdr>
    </w:div>
    <w:div w:id="482232841">
      <w:bodyDiv w:val="1"/>
      <w:marLeft w:val="0"/>
      <w:marRight w:val="0"/>
      <w:marTop w:val="0"/>
      <w:marBottom w:val="0"/>
      <w:divBdr>
        <w:top w:val="none" w:sz="0" w:space="0" w:color="auto"/>
        <w:left w:val="none" w:sz="0" w:space="0" w:color="auto"/>
        <w:bottom w:val="none" w:sz="0" w:space="0" w:color="auto"/>
        <w:right w:val="none" w:sz="0" w:space="0" w:color="auto"/>
      </w:divBdr>
    </w:div>
    <w:div w:id="747658431">
      <w:bodyDiv w:val="1"/>
      <w:marLeft w:val="0"/>
      <w:marRight w:val="0"/>
      <w:marTop w:val="0"/>
      <w:marBottom w:val="0"/>
      <w:divBdr>
        <w:top w:val="none" w:sz="0" w:space="0" w:color="auto"/>
        <w:left w:val="none" w:sz="0" w:space="0" w:color="auto"/>
        <w:bottom w:val="none" w:sz="0" w:space="0" w:color="auto"/>
        <w:right w:val="none" w:sz="0" w:space="0" w:color="auto"/>
      </w:divBdr>
    </w:div>
    <w:div w:id="807749643">
      <w:bodyDiv w:val="1"/>
      <w:marLeft w:val="0"/>
      <w:marRight w:val="0"/>
      <w:marTop w:val="0"/>
      <w:marBottom w:val="0"/>
      <w:divBdr>
        <w:top w:val="none" w:sz="0" w:space="0" w:color="auto"/>
        <w:left w:val="none" w:sz="0" w:space="0" w:color="auto"/>
        <w:bottom w:val="none" w:sz="0" w:space="0" w:color="auto"/>
        <w:right w:val="none" w:sz="0" w:space="0" w:color="auto"/>
      </w:divBdr>
    </w:div>
    <w:div w:id="1111820732">
      <w:bodyDiv w:val="1"/>
      <w:marLeft w:val="0"/>
      <w:marRight w:val="0"/>
      <w:marTop w:val="0"/>
      <w:marBottom w:val="0"/>
      <w:divBdr>
        <w:top w:val="none" w:sz="0" w:space="0" w:color="auto"/>
        <w:left w:val="none" w:sz="0" w:space="0" w:color="auto"/>
        <w:bottom w:val="none" w:sz="0" w:space="0" w:color="auto"/>
        <w:right w:val="none" w:sz="0" w:space="0" w:color="auto"/>
      </w:divBdr>
    </w:div>
    <w:div w:id="1195925731">
      <w:bodyDiv w:val="1"/>
      <w:marLeft w:val="0"/>
      <w:marRight w:val="0"/>
      <w:marTop w:val="0"/>
      <w:marBottom w:val="0"/>
      <w:divBdr>
        <w:top w:val="none" w:sz="0" w:space="0" w:color="auto"/>
        <w:left w:val="none" w:sz="0" w:space="0" w:color="auto"/>
        <w:bottom w:val="none" w:sz="0" w:space="0" w:color="auto"/>
        <w:right w:val="none" w:sz="0" w:space="0" w:color="auto"/>
      </w:divBdr>
    </w:div>
    <w:div w:id="141520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3844</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Heitbaum</dc:creator>
  <cp:keywords/>
  <dc:description/>
  <cp:lastModifiedBy>Stephan Heitbaum</cp:lastModifiedBy>
  <cp:revision>2</cp:revision>
  <dcterms:created xsi:type="dcterms:W3CDTF">2025-07-03T19:12:00Z</dcterms:created>
  <dcterms:modified xsi:type="dcterms:W3CDTF">2025-07-03T19:12:00Z</dcterms:modified>
</cp:coreProperties>
</file>